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D909" w14:textId="692CEFE5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Председник Републике Србије Александар Вучић уручиће </w:t>
      </w:r>
      <w:proofErr w:type="spellStart"/>
      <w:r w:rsidRPr="002B22D8">
        <w:rPr>
          <w:rFonts w:ascii="Bookman Old Style" w:hAnsi="Bookman Old Style"/>
          <w:sz w:val="24"/>
          <w:szCs w:val="24"/>
          <w:lang w:val="sr-Cyrl-RS"/>
        </w:rPr>
        <w:t>Сретењски</w:t>
      </w:r>
      <w:proofErr w:type="spellEnd"/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орден другог степена Зорану Терзићу</w:t>
      </w:r>
      <w:r w:rsidR="00FB260F">
        <w:rPr>
          <w:rFonts w:ascii="Bookman Old Style" w:hAnsi="Bookman Old Style"/>
          <w:sz w:val="24"/>
          <w:szCs w:val="24"/>
        </w:rPr>
        <w:t xml:space="preserve"> </w:t>
      </w: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за нарочите заслуге у спортској делатности и постигнуте резултате женске одбојкашке репрезентације, у понедељак, 04. јула 2022. године, у 11.15 часова, у згради Генералног секретаријата председника Републике (улица Андрићев венац 1). </w:t>
      </w:r>
    </w:p>
    <w:p w14:paraId="4820DEBF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300E333C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Сниматељима и фоторепортерима биће омогућено снимање уручења ордена и обраћање председника и лауреата. </w:t>
      </w:r>
    </w:p>
    <w:p w14:paraId="2BD04337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6FAF5438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>Молимо све заинтересоване редакције да своје екипе акредитују на адресу mediji@predsednik.rs, најкасније данас до 20.00 часова.</w:t>
      </w:r>
    </w:p>
    <w:p w14:paraId="343ECDDF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686CC2A5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Такође, молимо да своје екипе упутите на место догађаја најкасније до 10.30 часова ради неопходних припрема. </w:t>
      </w:r>
    </w:p>
    <w:p w14:paraId="2F741D97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 xml:space="preserve"> </w:t>
      </w:r>
    </w:p>
    <w:p w14:paraId="14A0080B" w14:textId="77777777" w:rsidR="002B22D8" w:rsidRPr="002B22D8" w:rsidRDefault="002B22D8" w:rsidP="002B22D8">
      <w:pPr>
        <w:jc w:val="both"/>
        <w:rPr>
          <w:rFonts w:ascii="Bookman Old Style" w:hAnsi="Bookman Old Style"/>
          <w:sz w:val="24"/>
          <w:szCs w:val="24"/>
          <w:lang w:val="sr-Cyrl-RS"/>
        </w:rPr>
      </w:pPr>
      <w:r w:rsidRPr="002B22D8">
        <w:rPr>
          <w:rFonts w:ascii="Bookman Old Style" w:hAnsi="Bookman Old Style"/>
          <w:sz w:val="24"/>
          <w:szCs w:val="24"/>
          <w:lang w:val="sr-Cyrl-RS"/>
        </w:rPr>
        <w:t>Београд,</w:t>
      </w:r>
    </w:p>
    <w:p w14:paraId="168305A0" w14:textId="4ACD0C28" w:rsidR="005201B1" w:rsidRPr="002B22D8" w:rsidRDefault="002B22D8" w:rsidP="002B22D8">
      <w:pPr>
        <w:jc w:val="both"/>
      </w:pPr>
      <w:r>
        <w:rPr>
          <w:rFonts w:ascii="Bookman Old Style" w:hAnsi="Bookman Old Style"/>
          <w:sz w:val="24"/>
          <w:szCs w:val="24"/>
          <w:lang w:val="sr-Cyrl-RS"/>
        </w:rPr>
        <w:t xml:space="preserve">03. јул </w:t>
      </w:r>
      <w:r w:rsidRPr="002B22D8">
        <w:rPr>
          <w:rFonts w:ascii="Bookman Old Style" w:hAnsi="Bookman Old Style"/>
          <w:sz w:val="24"/>
          <w:szCs w:val="24"/>
          <w:lang w:val="sr-Cyrl-RS"/>
        </w:rPr>
        <w:t>2022. године</w:t>
      </w:r>
    </w:p>
    <w:sectPr w:rsidR="005201B1" w:rsidRPr="002B22D8" w:rsidSect="004D4596">
      <w:headerReference w:type="default" r:id="rId7"/>
      <w:footerReference w:type="default" r:id="rId8"/>
      <w:headerReference w:type="first" r:id="rId9"/>
      <w:pgSz w:w="11900" w:h="16840"/>
      <w:pgMar w:top="851" w:right="1418" w:bottom="397" w:left="1418" w:header="270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494D" w14:textId="77777777" w:rsidR="008F1ABA" w:rsidRDefault="008F1ABA">
      <w:r>
        <w:separator/>
      </w:r>
    </w:p>
  </w:endnote>
  <w:endnote w:type="continuationSeparator" w:id="0">
    <w:p w14:paraId="666E6760" w14:textId="77777777" w:rsidR="008F1ABA" w:rsidRDefault="008F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A4F2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27ED827A" w14:textId="77777777" w:rsidR="00F00951" w:rsidRDefault="00F00951">
    <w:pPr>
      <w:pStyle w:val="Footer"/>
      <w:rPr>
        <w:rFonts w:ascii="Bookman Old Style" w:eastAsia="Bookman Old Style" w:hAnsi="Bookman Old Style" w:cs="Bookman Old Style"/>
        <w:lang w:val="ru-RU"/>
      </w:rPr>
    </w:pPr>
  </w:p>
  <w:p w14:paraId="5DB33C63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40209967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Кабинет председника Републике</w:t>
    </w:r>
  </w:p>
  <w:p w14:paraId="3DA9CC6D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>Служба за сарадњу са медијима председника Републике</w:t>
    </w:r>
  </w:p>
  <w:p w14:paraId="36143A6E" w14:textId="77777777" w:rsidR="00F00951" w:rsidRPr="00520B36" w:rsidRDefault="00974F44">
    <w:pPr>
      <w:pStyle w:val="Footer"/>
      <w:jc w:val="center"/>
      <w:rPr>
        <w:rFonts w:ascii="Bookman Old Style" w:eastAsia="Bookman Old Style" w:hAnsi="Bookman Old Style" w:cs="Bookman Old Style"/>
        <w:lang w:val="ru-RU"/>
      </w:rPr>
    </w:pPr>
    <w:r>
      <w:rPr>
        <w:rFonts w:ascii="Bookman Old Style" w:hAnsi="Bookman Old Style"/>
        <w:lang w:val="ru-RU"/>
      </w:rPr>
      <w:t xml:space="preserve">Андрићев венац </w:t>
    </w:r>
    <w:r w:rsidRPr="00520B36">
      <w:rPr>
        <w:rFonts w:ascii="Bookman Old Style" w:hAnsi="Bookman Old Style"/>
        <w:lang w:val="ru-RU"/>
      </w:rPr>
      <w:t>1, 11000 Београд</w:t>
    </w:r>
  </w:p>
  <w:p w14:paraId="411256B7" w14:textId="77777777" w:rsidR="00F00951" w:rsidRPr="00520B36" w:rsidRDefault="00974F44">
    <w:pPr>
      <w:pStyle w:val="Footer"/>
      <w:jc w:val="center"/>
      <w:rPr>
        <w:rStyle w:val="None"/>
        <w:rFonts w:ascii="Bookman Old Style" w:eastAsia="Bookman Old Style" w:hAnsi="Bookman Old Style" w:cs="Bookman Old Style"/>
        <w:lang w:val="ru-RU"/>
      </w:rPr>
    </w:pPr>
    <w:r w:rsidRPr="00520B36">
      <w:rPr>
        <w:rFonts w:ascii="Bookman Old Style" w:hAnsi="Bookman Old Style"/>
        <w:lang w:val="ru-RU"/>
      </w:rPr>
      <w:t xml:space="preserve">Телефон: +381 11 3043 086 </w:t>
    </w:r>
    <w:r>
      <w:rPr>
        <w:rFonts w:ascii="Bookman Old Style" w:hAnsi="Bookman Old Style"/>
        <w:lang w:val="ru-RU"/>
      </w:rPr>
      <w:t>Факс</w:t>
    </w:r>
    <w:r w:rsidRPr="00520B36">
      <w:rPr>
        <w:rFonts w:ascii="Bookman Old Style" w:hAnsi="Bookman Old Style"/>
        <w:lang w:val="ru-RU"/>
      </w:rPr>
      <w:t xml:space="preserve">: +381 11 3043 280 Мејл: </w:t>
    </w:r>
    <w:r w:rsidR="00B76E6B">
      <w:fldChar w:fldCharType="begin"/>
    </w:r>
    <w:r w:rsidR="00B76E6B">
      <w:instrText>HYPERLINK "mailto:mediji@predsednik.rs"</w:instrText>
    </w:r>
    <w:r w:rsidR="00B76E6B">
      <w:fldChar w:fldCharType="separate"/>
    </w:r>
    <w:r>
      <w:rPr>
        <w:rStyle w:val="Hyperlink0"/>
      </w:rPr>
      <w:t>mediji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@</w:t>
    </w:r>
    <w:r>
      <w:rPr>
        <w:rStyle w:val="Hyperlink0"/>
      </w:rPr>
      <w:t>predsednik</w:t>
    </w:r>
    <w:r>
      <w:rPr>
        <w:rStyle w:val="None"/>
        <w:rFonts w:ascii="Bookman Old Style" w:hAnsi="Bookman Old Style"/>
        <w:color w:val="0000FF"/>
        <w:u w:val="single" w:color="0000FF"/>
        <w:lang w:val="ru-RU"/>
      </w:rPr>
      <w:t>.</w:t>
    </w:r>
    <w:proofErr w:type="spellStart"/>
    <w:r>
      <w:rPr>
        <w:rStyle w:val="Hyperlink0"/>
      </w:rPr>
      <w:t>rs</w:t>
    </w:r>
    <w:proofErr w:type="spellEnd"/>
    <w:r w:rsidR="00B76E6B">
      <w:rPr>
        <w:rStyle w:val="Hyperlink0"/>
      </w:rPr>
      <w:fldChar w:fldCharType="end"/>
    </w:r>
  </w:p>
  <w:p w14:paraId="779592A1" w14:textId="77777777" w:rsidR="00F00951" w:rsidRDefault="008F1ABA">
    <w:pPr>
      <w:pStyle w:val="Footer"/>
      <w:jc w:val="center"/>
    </w:pPr>
    <w:hyperlink r:id="rId1" w:history="1">
      <w:r w:rsidR="00974F44">
        <w:rPr>
          <w:rStyle w:val="Hyperlink0"/>
        </w:rPr>
        <w:t>www.predsednik.rs</w:t>
      </w:r>
    </w:hyperlink>
    <w:r w:rsidR="00974F44">
      <w:rPr>
        <w:rStyle w:val="None"/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03D3" w14:textId="77777777" w:rsidR="008F1ABA" w:rsidRDefault="008F1ABA">
      <w:r>
        <w:separator/>
      </w:r>
    </w:p>
  </w:footnote>
  <w:footnote w:type="continuationSeparator" w:id="0">
    <w:p w14:paraId="4934366D" w14:textId="77777777" w:rsidR="008F1ABA" w:rsidRDefault="008F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0F93" w14:textId="77777777" w:rsidR="00F00951" w:rsidRDefault="00F00951">
    <w:pPr>
      <w:jc w:val="center"/>
    </w:pPr>
  </w:p>
  <w:p w14:paraId="40BF2C61" w14:textId="77777777" w:rsidR="00F00951" w:rsidRDefault="00F00951">
    <w:pPr>
      <w:jc w:val="center"/>
    </w:pPr>
  </w:p>
  <w:p w14:paraId="01166500" w14:textId="77777777" w:rsidR="00F00951" w:rsidRDefault="00F00951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FC73" w14:textId="77777777" w:rsidR="004D4596" w:rsidRDefault="004D4596" w:rsidP="004D4596">
    <w:pPr>
      <w:jc w:val="center"/>
    </w:pPr>
    <w:r>
      <w:rPr>
        <w:rStyle w:val="NoneA"/>
        <w:noProof/>
      </w:rPr>
      <w:drawing>
        <wp:inline distT="0" distB="0" distL="0" distR="0" wp14:anchorId="18B06C8C" wp14:editId="434102D6">
          <wp:extent cx="598811" cy="887578"/>
          <wp:effectExtent l="0" t="0" r="0" b="0"/>
          <wp:docPr id="4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8811" cy="887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90197CD" w14:textId="77777777" w:rsidR="004D4596" w:rsidRDefault="004D4596" w:rsidP="004D4596">
    <w:pPr>
      <w:jc w:val="center"/>
      <w:rPr>
        <w:b/>
        <w:bCs/>
      </w:rPr>
    </w:pPr>
  </w:p>
  <w:p w14:paraId="2D296D03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  <w:lang w:val="ru-RU"/>
      </w:rPr>
      <w:t>РЕПУБЛИКА СРБИЈА</w:t>
    </w:r>
  </w:p>
  <w:p w14:paraId="2947E841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46A5C920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</w:rPr>
    </w:pPr>
    <w:r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61219D5A" w14:textId="77777777" w:rsidR="004D4596" w:rsidRDefault="004D4596" w:rsidP="004D4596">
    <w:pPr>
      <w:jc w:val="center"/>
      <w:rPr>
        <w:rFonts w:ascii="Bookman Old Style" w:eastAsia="Bookman Old Style" w:hAnsi="Bookman Old Style" w:cs="Bookman Old Style"/>
        <w:sz w:val="24"/>
        <w:szCs w:val="24"/>
        <w:lang w:val="ru-RU"/>
      </w:rPr>
    </w:pPr>
  </w:p>
  <w:p w14:paraId="619E5F88" w14:textId="77777777" w:rsidR="004D4596" w:rsidRPr="00644BA7" w:rsidRDefault="004D4596" w:rsidP="004D4596">
    <w:pPr>
      <w:pStyle w:val="NormalIndent"/>
      <w:ind w:left="0"/>
      <w:jc w:val="center"/>
      <w:rPr>
        <w:lang w:val="ru-RU"/>
      </w:rPr>
    </w:pPr>
    <w:r w:rsidRPr="00644BA7">
      <w:rPr>
        <w:rFonts w:ascii="Bookman Old Style" w:hAnsi="Bookman Old Style"/>
        <w:b/>
        <w:bCs/>
        <w:sz w:val="28"/>
        <w:szCs w:val="28"/>
        <w:lang w:val="ru-RU"/>
      </w:rPr>
      <w:t>Н А Ј А В А  З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А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 xml:space="preserve"> М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Д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И </w:t>
    </w:r>
    <w:r w:rsidRPr="00644BA7">
      <w:rPr>
        <w:rFonts w:ascii="Bookman Old Style" w:hAnsi="Bookman Old Style"/>
        <w:b/>
        <w:bCs/>
        <w:sz w:val="28"/>
        <w:szCs w:val="28"/>
        <w:lang w:val="ru-RU"/>
      </w:rPr>
      <w:t>Ј</w:t>
    </w:r>
    <w:r>
      <w:rPr>
        <w:rFonts w:ascii="Bookman Old Style" w:hAnsi="Bookman Old Style"/>
        <w:b/>
        <w:bCs/>
        <w:sz w:val="28"/>
        <w:szCs w:val="28"/>
        <w:lang w:val="ru-RU"/>
      </w:rPr>
      <w:t xml:space="preserve"> Е</w:t>
    </w:r>
  </w:p>
  <w:p w14:paraId="13C3DC72" w14:textId="77777777" w:rsidR="004D4596" w:rsidRDefault="004D4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51"/>
    <w:rsid w:val="000445FE"/>
    <w:rsid w:val="00091DEF"/>
    <w:rsid w:val="000C11C2"/>
    <w:rsid w:val="00105FDC"/>
    <w:rsid w:val="0012417A"/>
    <w:rsid w:val="001241E9"/>
    <w:rsid w:val="00144828"/>
    <w:rsid w:val="001D6C0A"/>
    <w:rsid w:val="001F4CCE"/>
    <w:rsid w:val="00207636"/>
    <w:rsid w:val="00245136"/>
    <w:rsid w:val="00272FF0"/>
    <w:rsid w:val="0027365D"/>
    <w:rsid w:val="002927E9"/>
    <w:rsid w:val="002B22D8"/>
    <w:rsid w:val="002E34EF"/>
    <w:rsid w:val="002F2477"/>
    <w:rsid w:val="00312FD4"/>
    <w:rsid w:val="003B6484"/>
    <w:rsid w:val="003F2CC3"/>
    <w:rsid w:val="0044087D"/>
    <w:rsid w:val="00465F88"/>
    <w:rsid w:val="00484E9E"/>
    <w:rsid w:val="00496C23"/>
    <w:rsid w:val="004B1B5F"/>
    <w:rsid w:val="004B7C6F"/>
    <w:rsid w:val="004C2690"/>
    <w:rsid w:val="004D4596"/>
    <w:rsid w:val="005201B1"/>
    <w:rsid w:val="00520B36"/>
    <w:rsid w:val="00521768"/>
    <w:rsid w:val="00644BA7"/>
    <w:rsid w:val="0065041A"/>
    <w:rsid w:val="00693D2A"/>
    <w:rsid w:val="006A4053"/>
    <w:rsid w:val="006D53A2"/>
    <w:rsid w:val="006D5645"/>
    <w:rsid w:val="006E35BD"/>
    <w:rsid w:val="006F534B"/>
    <w:rsid w:val="00710C27"/>
    <w:rsid w:val="00757299"/>
    <w:rsid w:val="00767FB5"/>
    <w:rsid w:val="007975A7"/>
    <w:rsid w:val="007C5A26"/>
    <w:rsid w:val="007D1AD3"/>
    <w:rsid w:val="007E5A82"/>
    <w:rsid w:val="007F73A2"/>
    <w:rsid w:val="00860A22"/>
    <w:rsid w:val="008618E4"/>
    <w:rsid w:val="00865CA7"/>
    <w:rsid w:val="00874ADF"/>
    <w:rsid w:val="008A0F42"/>
    <w:rsid w:val="008F1ABA"/>
    <w:rsid w:val="00974F44"/>
    <w:rsid w:val="00991D9C"/>
    <w:rsid w:val="00993A78"/>
    <w:rsid w:val="00A347F3"/>
    <w:rsid w:val="00A434E1"/>
    <w:rsid w:val="00A557BB"/>
    <w:rsid w:val="00A723A2"/>
    <w:rsid w:val="00A84BE7"/>
    <w:rsid w:val="00AC0F91"/>
    <w:rsid w:val="00AC7CA1"/>
    <w:rsid w:val="00AF66EA"/>
    <w:rsid w:val="00B31367"/>
    <w:rsid w:val="00B51DE3"/>
    <w:rsid w:val="00B76E6B"/>
    <w:rsid w:val="00B94C5A"/>
    <w:rsid w:val="00B9556E"/>
    <w:rsid w:val="00C1499D"/>
    <w:rsid w:val="00C37A7D"/>
    <w:rsid w:val="00C533BE"/>
    <w:rsid w:val="00C74DB8"/>
    <w:rsid w:val="00DA1220"/>
    <w:rsid w:val="00DD1983"/>
    <w:rsid w:val="00DE650F"/>
    <w:rsid w:val="00EB65B4"/>
    <w:rsid w:val="00F00951"/>
    <w:rsid w:val="00F01AB6"/>
    <w:rsid w:val="00F42876"/>
    <w:rsid w:val="00F80A10"/>
    <w:rsid w:val="00FA6607"/>
    <w:rsid w:val="00FB260F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94AA4"/>
  <w15:docId w15:val="{DF627813-0BBF-4213-BBF1-5183F64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A">
    <w:name w:val="None A"/>
  </w:style>
  <w:style w:type="paragraph" w:styleId="NormalIndent">
    <w:name w:val="Normal Indent"/>
    <w:pPr>
      <w:ind w:left="720"/>
    </w:pPr>
    <w:rPr>
      <w:rFonts w:cs="Arial Unicode MS"/>
      <w:color w:val="000000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okman Old Style" w:eastAsia="Bookman Old Style" w:hAnsi="Bookman Old Style" w:cs="Bookman Old Style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C3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A7D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7D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A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A7D"/>
    <w:rPr>
      <w:rFonts w:ascii="Segoe UI" w:hAnsi="Segoe UI" w:cs="Segoe UI"/>
      <w:color w:val="000000"/>
      <w:sz w:val="18"/>
      <w:szCs w:val="18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4D4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96"/>
    <w:rPr>
      <w:rFonts w:cs="Arial Unicode MS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4D4596"/>
    <w:rPr>
      <w:color w:val="FF00FF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A6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sednik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6698-1F29-4917-9DBA-7BF8DD7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Најава за медије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Најава за медије</dc:title>
  <dc:subject/>
  <dc:creator>Korisnik</dc:creator>
  <cp:keywords/>
  <dc:description/>
  <cp:lastModifiedBy>Ana Tadic</cp:lastModifiedBy>
  <cp:revision>3</cp:revision>
  <cp:lastPrinted>2022-06-24T12:00:00Z</cp:lastPrinted>
  <dcterms:created xsi:type="dcterms:W3CDTF">2022-07-01T13:16:00Z</dcterms:created>
  <dcterms:modified xsi:type="dcterms:W3CDTF">2022-07-03T07:55:00Z</dcterms:modified>
</cp:coreProperties>
</file>